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1B88B" w14:textId="38C199B4" w:rsidR="00F72600" w:rsidRPr="00B82F40" w:rsidRDefault="00A97B58" w:rsidP="00A97B58">
      <w:pPr>
        <w:spacing w:line="276" w:lineRule="auto"/>
        <w:jc w:val="both"/>
        <w:rPr>
          <w:rFonts w:ascii="Calibri" w:hAnsi="Calibri"/>
          <w:b/>
        </w:rPr>
      </w:pPr>
      <w:r>
        <w:rPr>
          <w:rFonts w:ascii="Calibri" w:hAnsi="Calibri"/>
          <w:sz w:val="22"/>
          <w:lang w:eastAsia="x-none"/>
        </w:rPr>
        <w:t xml:space="preserve">  </w:t>
      </w:r>
      <w:r w:rsidR="00B82F40">
        <w:rPr>
          <w:rFonts w:ascii="Calibri" w:hAnsi="Calibri"/>
          <w:sz w:val="22"/>
          <w:lang w:eastAsia="x-none"/>
        </w:rPr>
        <w:t xml:space="preserve">                                                         </w:t>
      </w:r>
      <w:r w:rsidR="00F72600" w:rsidRPr="00B82F40">
        <w:rPr>
          <w:rFonts w:ascii="Calibri" w:hAnsi="Calibri"/>
          <w:b/>
        </w:rPr>
        <w:t>Załącznik nr 1 do Decyzji nr</w:t>
      </w:r>
      <w:r w:rsidR="002B6F0A" w:rsidRPr="00B82F40">
        <w:t xml:space="preserve"> </w:t>
      </w:r>
      <w:r w:rsidR="002B6F0A" w:rsidRPr="00B82F40">
        <w:rPr>
          <w:rFonts w:ascii="Calibri" w:hAnsi="Calibri"/>
          <w:b/>
        </w:rPr>
        <w:t>RIGO.GOK-OŚ.6220.</w:t>
      </w:r>
      <w:r w:rsidR="007E02D2" w:rsidRPr="00B82F40">
        <w:rPr>
          <w:rFonts w:ascii="Calibri" w:hAnsi="Calibri"/>
          <w:b/>
        </w:rPr>
        <w:t>20</w:t>
      </w:r>
      <w:r w:rsidR="002B6F0A" w:rsidRPr="00B82F40">
        <w:rPr>
          <w:rFonts w:ascii="Calibri" w:hAnsi="Calibri"/>
          <w:b/>
        </w:rPr>
        <w:t>.2022PN.</w:t>
      </w:r>
      <w:r w:rsidR="007E02D2" w:rsidRPr="00B82F40">
        <w:rPr>
          <w:rFonts w:ascii="Calibri" w:hAnsi="Calibri"/>
          <w:b/>
        </w:rPr>
        <w:t>16</w:t>
      </w:r>
      <w:r w:rsidR="002B6F0A" w:rsidRPr="00B82F40">
        <w:rPr>
          <w:rFonts w:ascii="Calibri" w:hAnsi="Calibri"/>
          <w:b/>
        </w:rPr>
        <w:t xml:space="preserve">                                                                             </w:t>
      </w:r>
      <w:r w:rsidR="00475C6A" w:rsidRPr="00B82F40">
        <w:rPr>
          <w:rFonts w:ascii="Calibri" w:hAnsi="Calibri"/>
          <w:b/>
        </w:rPr>
        <w:t xml:space="preserve">                                                                             </w:t>
      </w:r>
      <w:r w:rsidR="00F72600" w:rsidRPr="00B82F40">
        <w:rPr>
          <w:rFonts w:ascii="Calibri" w:hAnsi="Calibri"/>
          <w:b/>
        </w:rPr>
        <w:t xml:space="preserve"> </w:t>
      </w:r>
    </w:p>
    <w:p w14:paraId="76415481" w14:textId="74DBECC6" w:rsidR="00F72600" w:rsidRPr="00B82F40" w:rsidRDefault="00F72600" w:rsidP="00F72600">
      <w:pPr>
        <w:spacing w:line="276" w:lineRule="auto"/>
        <w:jc w:val="both"/>
        <w:rPr>
          <w:rFonts w:ascii="Calibri" w:hAnsi="Calibri"/>
          <w:b/>
        </w:rPr>
      </w:pPr>
      <w:r w:rsidRPr="00B82F40">
        <w:rPr>
          <w:rFonts w:ascii="Calibri" w:hAnsi="Calibri"/>
          <w:b/>
        </w:rPr>
        <w:t xml:space="preserve"> </w:t>
      </w:r>
      <w:r w:rsidRPr="00B82F40">
        <w:rPr>
          <w:rFonts w:ascii="Calibri" w:hAnsi="Calibri"/>
          <w:b/>
        </w:rPr>
        <w:tab/>
      </w:r>
      <w:r w:rsidRPr="00B82F40">
        <w:rPr>
          <w:rFonts w:ascii="Calibri" w:hAnsi="Calibri"/>
          <w:b/>
        </w:rPr>
        <w:tab/>
      </w:r>
      <w:r w:rsidRPr="00B82F40">
        <w:rPr>
          <w:rFonts w:ascii="Calibri" w:hAnsi="Calibri"/>
          <w:b/>
        </w:rPr>
        <w:tab/>
      </w:r>
      <w:r w:rsidRPr="00B82F40">
        <w:rPr>
          <w:rFonts w:ascii="Calibri" w:hAnsi="Calibri"/>
          <w:b/>
        </w:rPr>
        <w:tab/>
      </w:r>
      <w:r w:rsidRPr="00B82F40">
        <w:rPr>
          <w:rFonts w:ascii="Calibri" w:hAnsi="Calibri"/>
          <w:b/>
        </w:rPr>
        <w:tab/>
      </w:r>
      <w:r w:rsidRPr="00B82F40">
        <w:rPr>
          <w:rFonts w:ascii="Calibri" w:hAnsi="Calibri"/>
          <w:b/>
        </w:rPr>
        <w:tab/>
      </w:r>
      <w:r w:rsidRPr="00B82F40">
        <w:rPr>
          <w:rFonts w:ascii="Calibri" w:hAnsi="Calibri"/>
          <w:b/>
        </w:rPr>
        <w:tab/>
      </w:r>
      <w:r w:rsidRPr="00B82F40">
        <w:rPr>
          <w:rFonts w:ascii="Calibri" w:hAnsi="Calibri"/>
          <w:b/>
        </w:rPr>
        <w:tab/>
      </w:r>
      <w:r w:rsidRPr="00B82F40">
        <w:rPr>
          <w:rFonts w:ascii="Calibri" w:hAnsi="Calibri"/>
          <w:b/>
        </w:rPr>
        <w:tab/>
      </w:r>
      <w:r w:rsidR="00475C6A" w:rsidRPr="00B82F40">
        <w:rPr>
          <w:rFonts w:ascii="Calibri" w:hAnsi="Calibri"/>
          <w:b/>
        </w:rPr>
        <w:t xml:space="preserve">             </w:t>
      </w:r>
      <w:r w:rsidRPr="00B82F40">
        <w:rPr>
          <w:rFonts w:ascii="Calibri" w:hAnsi="Calibri"/>
          <w:b/>
        </w:rPr>
        <w:t xml:space="preserve">z dnia </w:t>
      </w:r>
      <w:r w:rsidR="007E02D2" w:rsidRPr="00B82F40">
        <w:rPr>
          <w:rFonts w:ascii="Calibri" w:hAnsi="Calibri"/>
          <w:b/>
        </w:rPr>
        <w:t>0</w:t>
      </w:r>
      <w:r w:rsidR="006034E1">
        <w:rPr>
          <w:rFonts w:ascii="Calibri" w:hAnsi="Calibri"/>
          <w:b/>
        </w:rPr>
        <w:t>4</w:t>
      </w:r>
      <w:r w:rsidRPr="00B82F40">
        <w:rPr>
          <w:rFonts w:ascii="Calibri" w:hAnsi="Calibri"/>
          <w:b/>
        </w:rPr>
        <w:t>.</w:t>
      </w:r>
      <w:r w:rsidR="002B6F0A" w:rsidRPr="00B82F40">
        <w:rPr>
          <w:rFonts w:ascii="Calibri" w:hAnsi="Calibri"/>
          <w:b/>
        </w:rPr>
        <w:t>0</w:t>
      </w:r>
      <w:r w:rsidR="007E02D2" w:rsidRPr="00B82F40">
        <w:rPr>
          <w:rFonts w:ascii="Calibri" w:hAnsi="Calibri"/>
          <w:b/>
        </w:rPr>
        <w:t>5</w:t>
      </w:r>
      <w:r w:rsidRPr="00B82F40">
        <w:rPr>
          <w:rFonts w:ascii="Calibri" w:hAnsi="Calibri"/>
          <w:b/>
        </w:rPr>
        <w:t>.20</w:t>
      </w:r>
      <w:r w:rsidR="00475C6A" w:rsidRPr="00B82F40">
        <w:rPr>
          <w:rFonts w:ascii="Calibri" w:hAnsi="Calibri"/>
          <w:b/>
        </w:rPr>
        <w:t>2</w:t>
      </w:r>
      <w:r w:rsidR="002B6F0A" w:rsidRPr="00B82F40">
        <w:rPr>
          <w:rFonts w:ascii="Calibri" w:hAnsi="Calibri"/>
          <w:b/>
        </w:rPr>
        <w:t>3</w:t>
      </w:r>
      <w:r w:rsidR="00475C6A" w:rsidRPr="00B82F40">
        <w:rPr>
          <w:rFonts w:ascii="Calibri" w:hAnsi="Calibri"/>
          <w:b/>
        </w:rPr>
        <w:t xml:space="preserve"> </w:t>
      </w:r>
      <w:r w:rsidRPr="00B82F40">
        <w:rPr>
          <w:rFonts w:ascii="Calibri" w:hAnsi="Calibri"/>
          <w:b/>
        </w:rPr>
        <w:t>r.</w:t>
      </w:r>
    </w:p>
    <w:p w14:paraId="4353D8EA" w14:textId="77777777" w:rsidR="00F72600" w:rsidRPr="00B82F40" w:rsidRDefault="00F72600" w:rsidP="00F72600">
      <w:pPr>
        <w:spacing w:line="276" w:lineRule="auto"/>
        <w:jc w:val="both"/>
        <w:rPr>
          <w:rFonts w:ascii="Calibri" w:hAnsi="Calibri"/>
          <w:b/>
        </w:rPr>
      </w:pPr>
    </w:p>
    <w:p w14:paraId="02B5732F" w14:textId="77777777" w:rsidR="00F72600" w:rsidRPr="00B82F40" w:rsidRDefault="00F72600" w:rsidP="00F72600">
      <w:pPr>
        <w:spacing w:line="276" w:lineRule="auto"/>
        <w:jc w:val="both"/>
        <w:rPr>
          <w:rFonts w:ascii="Calibri" w:hAnsi="Calibri"/>
          <w:b/>
        </w:rPr>
      </w:pPr>
    </w:p>
    <w:p w14:paraId="45168A6B" w14:textId="77777777" w:rsidR="00F72600" w:rsidRPr="00B82F40" w:rsidRDefault="00F72600" w:rsidP="00B82F40">
      <w:pPr>
        <w:spacing w:line="276" w:lineRule="auto"/>
        <w:rPr>
          <w:sz w:val="28"/>
          <w:szCs w:val="28"/>
        </w:rPr>
      </w:pPr>
    </w:p>
    <w:p w14:paraId="0CC9150A" w14:textId="77777777" w:rsidR="00F72600" w:rsidRPr="00B82F40" w:rsidRDefault="00F72600" w:rsidP="00F72600">
      <w:pPr>
        <w:spacing w:line="276" w:lineRule="auto"/>
        <w:jc w:val="center"/>
        <w:rPr>
          <w:rFonts w:ascii="Calibri" w:hAnsi="Calibri"/>
          <w:b/>
        </w:rPr>
      </w:pPr>
      <w:r w:rsidRPr="00B82F40">
        <w:rPr>
          <w:rFonts w:ascii="Calibri" w:hAnsi="Calibri"/>
          <w:b/>
        </w:rPr>
        <w:t xml:space="preserve">Charakterystyka planowanego przedsięwzięcia </w:t>
      </w:r>
    </w:p>
    <w:p w14:paraId="1938D396" w14:textId="77777777" w:rsidR="00F72600" w:rsidRPr="00B82F40" w:rsidRDefault="00F72600" w:rsidP="00F72600">
      <w:pPr>
        <w:spacing w:line="276" w:lineRule="auto"/>
        <w:jc w:val="both"/>
        <w:rPr>
          <w:rFonts w:ascii="Calibri" w:hAnsi="Calibri"/>
          <w:b/>
          <w:shd w:val="clear" w:color="auto" w:fill="FFFF00"/>
        </w:rPr>
      </w:pPr>
    </w:p>
    <w:p w14:paraId="569DC49D" w14:textId="7996C395" w:rsidR="000025D4" w:rsidRPr="00B82F40" w:rsidRDefault="009710BC" w:rsidP="00F72600">
      <w:pPr>
        <w:spacing w:line="276" w:lineRule="auto"/>
        <w:jc w:val="both"/>
        <w:rPr>
          <w:rFonts w:ascii="Calibri" w:hAnsi="Calibri"/>
          <w:sz w:val="22"/>
          <w:szCs w:val="22"/>
          <w:shd w:val="clear" w:color="auto" w:fill="FFFFFF"/>
        </w:rPr>
      </w:pPr>
      <w:r w:rsidRPr="00B82F40">
        <w:rPr>
          <w:rFonts w:ascii="Calibri" w:hAnsi="Calibri"/>
          <w:sz w:val="22"/>
          <w:szCs w:val="22"/>
          <w:shd w:val="clear" w:color="auto" w:fill="FFFFFF"/>
        </w:rPr>
        <w:t xml:space="preserve">Planowane przedsięwzięcie polegać będzie na </w:t>
      </w:r>
      <w:r w:rsidR="007E02D2" w:rsidRPr="00B82F40">
        <w:rPr>
          <w:rFonts w:ascii="Calibri" w:hAnsi="Calibri"/>
          <w:sz w:val="22"/>
          <w:szCs w:val="22"/>
          <w:shd w:val="clear" w:color="auto" w:fill="FFFFFF"/>
        </w:rPr>
        <w:t xml:space="preserve">wykonaniu urządzenia wodnego umożliwiającego pobór wód podziemnych zlokalizowanego w miejscowości Pogorzelica na działce </w:t>
      </w:r>
      <w:r w:rsidR="003408C9">
        <w:rPr>
          <w:rFonts w:ascii="Calibri" w:hAnsi="Calibri"/>
          <w:sz w:val="22"/>
          <w:szCs w:val="22"/>
          <w:shd w:val="clear" w:color="auto" w:fill="FFFFFF"/>
        </w:rPr>
        <w:t xml:space="preserve">nr </w:t>
      </w:r>
      <w:r w:rsidR="007E02D2" w:rsidRPr="00B82F40">
        <w:rPr>
          <w:rFonts w:ascii="Calibri" w:hAnsi="Calibri"/>
          <w:sz w:val="22"/>
          <w:szCs w:val="22"/>
          <w:shd w:val="clear" w:color="auto" w:fill="FFFFFF"/>
        </w:rPr>
        <w:t>176</w:t>
      </w:r>
      <w:r w:rsidR="000025D4" w:rsidRPr="00B82F40">
        <w:rPr>
          <w:rFonts w:ascii="Calibri" w:hAnsi="Calibri"/>
          <w:sz w:val="22"/>
          <w:szCs w:val="22"/>
          <w:shd w:val="clear" w:color="auto" w:fill="FFFFFF"/>
        </w:rPr>
        <w:t xml:space="preserve">. </w:t>
      </w:r>
    </w:p>
    <w:p w14:paraId="6102DD9F" w14:textId="72288C44" w:rsidR="00C70A90" w:rsidRPr="009D6BEC" w:rsidRDefault="004D57E8" w:rsidP="007E6134">
      <w:pPr>
        <w:spacing w:line="276" w:lineRule="auto"/>
        <w:jc w:val="both"/>
        <w:rPr>
          <w:rFonts w:ascii="Calibri" w:hAnsi="Calibri"/>
          <w:sz w:val="22"/>
          <w:szCs w:val="22"/>
          <w:shd w:val="clear" w:color="auto" w:fill="FFFFFF"/>
        </w:rPr>
      </w:pPr>
      <w:r w:rsidRPr="00B82F40">
        <w:rPr>
          <w:rFonts w:ascii="Calibri" w:eastAsia="Calibri" w:hAnsi="Calibri"/>
          <w:sz w:val="22"/>
          <w:szCs w:val="22"/>
          <w:lang w:eastAsia="en-US"/>
        </w:rPr>
        <w:t xml:space="preserve">Powierzchnia działki nr ewidencyjny </w:t>
      </w:r>
      <w:bookmarkStart w:id="0" w:name="_Hlk82689401"/>
      <w:r w:rsidR="007E02D2" w:rsidRPr="00B82F40">
        <w:rPr>
          <w:rFonts w:ascii="Calibri" w:eastAsia="Calibri" w:hAnsi="Calibri"/>
          <w:sz w:val="22"/>
          <w:szCs w:val="22"/>
          <w:lang w:eastAsia="en-US"/>
        </w:rPr>
        <w:t>176</w:t>
      </w:r>
      <w:r w:rsidRPr="00B82F40">
        <w:rPr>
          <w:rFonts w:ascii="Calibri" w:eastAsia="Calibri" w:hAnsi="Calibri"/>
          <w:sz w:val="22"/>
          <w:szCs w:val="22"/>
          <w:lang w:eastAsia="en-US"/>
        </w:rPr>
        <w:t xml:space="preserve"> </w:t>
      </w:r>
      <w:bookmarkEnd w:id="0"/>
      <w:r w:rsidRPr="00B82F40">
        <w:rPr>
          <w:rFonts w:ascii="Calibri" w:eastAsia="Calibri" w:hAnsi="Calibri"/>
          <w:sz w:val="22"/>
          <w:szCs w:val="22"/>
          <w:lang w:eastAsia="en-US"/>
        </w:rPr>
        <w:t xml:space="preserve">wynosi </w:t>
      </w:r>
      <w:r w:rsidR="007E02D2" w:rsidRPr="00B82F40">
        <w:rPr>
          <w:rFonts w:ascii="Calibri" w:eastAsia="Calibri" w:hAnsi="Calibri"/>
          <w:sz w:val="22"/>
          <w:szCs w:val="22"/>
          <w:lang w:eastAsia="en-US"/>
        </w:rPr>
        <w:t>13,6200</w:t>
      </w:r>
      <w:r w:rsidRPr="00B82F40">
        <w:rPr>
          <w:rFonts w:ascii="Calibri" w:eastAsia="Calibri" w:hAnsi="Calibri"/>
          <w:sz w:val="22"/>
          <w:szCs w:val="22"/>
          <w:lang w:eastAsia="en-US"/>
        </w:rPr>
        <w:t xml:space="preserve"> ha i stanowi grunty orne </w:t>
      </w:r>
      <w:r w:rsidR="007E02D2" w:rsidRPr="00B82F40">
        <w:rPr>
          <w:rFonts w:ascii="Calibri" w:eastAsia="Calibri" w:hAnsi="Calibri"/>
          <w:sz w:val="22"/>
          <w:szCs w:val="22"/>
          <w:lang w:eastAsia="en-US"/>
        </w:rPr>
        <w:t>i pastwiska trwałe k</w:t>
      </w:r>
      <w:r w:rsidRPr="00B82F40">
        <w:rPr>
          <w:rFonts w:ascii="Calibri" w:eastAsia="Calibri" w:hAnsi="Calibri"/>
          <w:sz w:val="22"/>
          <w:szCs w:val="22"/>
          <w:lang w:eastAsia="en-US"/>
        </w:rPr>
        <w:t>las bonitacyjnych</w:t>
      </w:r>
      <w:r w:rsidR="000025D4" w:rsidRPr="00B82F40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="007E02D2" w:rsidRPr="00B82F40">
        <w:rPr>
          <w:rFonts w:ascii="Calibri" w:eastAsia="Calibri" w:hAnsi="Calibri"/>
          <w:sz w:val="22"/>
          <w:szCs w:val="22"/>
          <w:lang w:eastAsia="en-US"/>
        </w:rPr>
        <w:t>RIIIb</w:t>
      </w:r>
      <w:proofErr w:type="spellEnd"/>
      <w:r w:rsidR="007E02D2" w:rsidRPr="00B82F40">
        <w:rPr>
          <w:rFonts w:ascii="Calibri" w:eastAsia="Calibri" w:hAnsi="Calibri"/>
          <w:sz w:val="22"/>
          <w:szCs w:val="22"/>
          <w:lang w:eastAsia="en-US"/>
        </w:rPr>
        <w:t xml:space="preserve">, </w:t>
      </w:r>
      <w:proofErr w:type="spellStart"/>
      <w:r w:rsidR="007E02D2" w:rsidRPr="00B82F40">
        <w:rPr>
          <w:rFonts w:ascii="Calibri" w:eastAsia="Calibri" w:hAnsi="Calibri"/>
          <w:sz w:val="22"/>
          <w:szCs w:val="22"/>
          <w:lang w:eastAsia="en-US"/>
        </w:rPr>
        <w:t>RIVb</w:t>
      </w:r>
      <w:proofErr w:type="spellEnd"/>
      <w:r w:rsidR="007E02D2" w:rsidRPr="00B82F40">
        <w:rPr>
          <w:rFonts w:ascii="Calibri" w:eastAsia="Calibri" w:hAnsi="Calibri"/>
          <w:sz w:val="22"/>
          <w:szCs w:val="22"/>
          <w:lang w:eastAsia="en-US"/>
        </w:rPr>
        <w:t xml:space="preserve">, RV, </w:t>
      </w:r>
      <w:proofErr w:type="spellStart"/>
      <w:r w:rsidR="007E02D2" w:rsidRPr="00B82F40">
        <w:rPr>
          <w:rFonts w:ascii="Calibri" w:eastAsia="Calibri" w:hAnsi="Calibri"/>
          <w:sz w:val="22"/>
          <w:szCs w:val="22"/>
          <w:lang w:eastAsia="en-US"/>
        </w:rPr>
        <w:t>PsV</w:t>
      </w:r>
      <w:proofErr w:type="spellEnd"/>
      <w:r w:rsidRPr="00B82F40">
        <w:rPr>
          <w:rFonts w:ascii="Calibri" w:eastAsia="Calibri" w:hAnsi="Calibri"/>
          <w:sz w:val="22"/>
          <w:szCs w:val="22"/>
          <w:lang w:eastAsia="en-US"/>
        </w:rPr>
        <w:t>.</w:t>
      </w:r>
      <w:r w:rsidR="00C4566F" w:rsidRPr="00B82F40">
        <w:rPr>
          <w:rFonts w:ascii="Calibri" w:hAnsi="Calibri"/>
          <w:sz w:val="22"/>
          <w:szCs w:val="22"/>
          <w:shd w:val="clear" w:color="auto" w:fill="FFFFFF"/>
        </w:rPr>
        <w:t xml:space="preserve"> </w:t>
      </w:r>
      <w:r w:rsidR="007E6134" w:rsidRPr="00B82F40">
        <w:rPr>
          <w:rFonts w:ascii="Calibri" w:eastAsia="Calibri" w:hAnsi="Calibri"/>
          <w:sz w:val="22"/>
          <w:szCs w:val="22"/>
          <w:lang w:eastAsia="en-US"/>
        </w:rPr>
        <w:t>Obecnie teren, na którym</w:t>
      </w:r>
      <w:r w:rsidR="007E6134" w:rsidRPr="009D6BEC">
        <w:rPr>
          <w:rFonts w:ascii="Calibri" w:eastAsia="Calibri" w:hAnsi="Calibri"/>
          <w:sz w:val="22"/>
          <w:szCs w:val="22"/>
          <w:lang w:eastAsia="en-US"/>
        </w:rPr>
        <w:t xml:space="preserve"> planuje się realizację inwestycji </w:t>
      </w:r>
      <w:r w:rsidR="00B9654B" w:rsidRPr="009D6BEC">
        <w:rPr>
          <w:rFonts w:ascii="Calibri" w:eastAsia="Calibri" w:hAnsi="Calibri"/>
          <w:sz w:val="22"/>
          <w:szCs w:val="22"/>
          <w:lang w:eastAsia="en-US"/>
        </w:rPr>
        <w:t>jest wykorzystywany rolniczo</w:t>
      </w:r>
      <w:r w:rsidR="007E6134" w:rsidRPr="009D6BEC">
        <w:rPr>
          <w:rFonts w:ascii="Calibri" w:eastAsia="Calibri" w:hAnsi="Calibri"/>
          <w:sz w:val="22"/>
          <w:szCs w:val="22"/>
          <w:lang w:eastAsia="en-US"/>
        </w:rPr>
        <w:t xml:space="preserve">. </w:t>
      </w:r>
      <w:r w:rsidR="007E6134" w:rsidRPr="009D6BEC">
        <w:rPr>
          <w:rFonts w:ascii="Calibri" w:hAnsi="Calibri"/>
          <w:sz w:val="22"/>
          <w:szCs w:val="22"/>
          <w:shd w:val="clear" w:color="auto" w:fill="FFFFFF"/>
        </w:rPr>
        <w:t>Przedsięwzięcie realizowane będzie na terenie nieruchomości stanowiącej działk</w:t>
      </w:r>
      <w:r w:rsidR="00F5047E" w:rsidRPr="009D6BEC">
        <w:rPr>
          <w:rFonts w:ascii="Calibri" w:hAnsi="Calibri"/>
          <w:sz w:val="22"/>
          <w:szCs w:val="22"/>
          <w:shd w:val="clear" w:color="auto" w:fill="FFFFFF"/>
        </w:rPr>
        <w:t>ę</w:t>
      </w:r>
      <w:r w:rsidR="00110F28" w:rsidRPr="009D6BEC">
        <w:rPr>
          <w:rFonts w:ascii="Calibri" w:hAnsi="Calibri"/>
          <w:sz w:val="22"/>
          <w:szCs w:val="22"/>
          <w:shd w:val="clear" w:color="auto" w:fill="FFFFFF"/>
        </w:rPr>
        <w:t xml:space="preserve"> </w:t>
      </w:r>
      <w:r w:rsidR="007E6134" w:rsidRPr="009D6BEC">
        <w:rPr>
          <w:rFonts w:ascii="Calibri" w:hAnsi="Calibri"/>
          <w:sz w:val="22"/>
          <w:szCs w:val="22"/>
          <w:shd w:val="clear" w:color="auto" w:fill="FFFFFF"/>
        </w:rPr>
        <w:t>o nr ewidencyjn</w:t>
      </w:r>
      <w:r w:rsidR="00F5047E" w:rsidRPr="009D6BEC">
        <w:rPr>
          <w:rFonts w:ascii="Calibri" w:hAnsi="Calibri"/>
          <w:sz w:val="22"/>
          <w:szCs w:val="22"/>
          <w:shd w:val="clear" w:color="auto" w:fill="FFFFFF"/>
        </w:rPr>
        <w:t xml:space="preserve">ym </w:t>
      </w:r>
      <w:r w:rsidR="009D6BEC" w:rsidRPr="009D6BEC">
        <w:rPr>
          <w:rFonts w:ascii="Calibri" w:hAnsi="Calibri"/>
          <w:sz w:val="22"/>
          <w:szCs w:val="22"/>
          <w:shd w:val="clear" w:color="auto" w:fill="FFFFFF"/>
        </w:rPr>
        <w:t>176</w:t>
      </w:r>
      <w:r w:rsidR="00725365" w:rsidRPr="009D6BEC">
        <w:rPr>
          <w:rFonts w:ascii="Calibri" w:hAnsi="Calibri"/>
          <w:sz w:val="22"/>
          <w:szCs w:val="22"/>
          <w:shd w:val="clear" w:color="auto" w:fill="FFFFFF"/>
        </w:rPr>
        <w:t xml:space="preserve"> </w:t>
      </w:r>
      <w:r w:rsidR="007E6134" w:rsidRPr="009D6BEC">
        <w:rPr>
          <w:rFonts w:ascii="Calibri" w:hAnsi="Calibri"/>
          <w:sz w:val="22"/>
          <w:szCs w:val="22"/>
          <w:shd w:val="clear" w:color="auto" w:fill="FFFFFF"/>
        </w:rPr>
        <w:t xml:space="preserve">ark. mapy </w:t>
      </w:r>
      <w:r w:rsidR="009D6BEC" w:rsidRPr="009D6BEC">
        <w:rPr>
          <w:rFonts w:ascii="Calibri" w:hAnsi="Calibri"/>
          <w:sz w:val="22"/>
          <w:szCs w:val="22"/>
          <w:shd w:val="clear" w:color="auto" w:fill="FFFFFF"/>
        </w:rPr>
        <w:t>2</w:t>
      </w:r>
      <w:r w:rsidR="007E6134" w:rsidRPr="009D6BEC">
        <w:rPr>
          <w:rFonts w:ascii="Calibri" w:hAnsi="Calibri"/>
          <w:sz w:val="22"/>
          <w:szCs w:val="22"/>
          <w:shd w:val="clear" w:color="auto" w:fill="FFFFFF"/>
        </w:rPr>
        <w:t>,</w:t>
      </w:r>
      <w:r w:rsidR="00725365" w:rsidRPr="009D6BEC">
        <w:rPr>
          <w:rFonts w:ascii="Calibri" w:hAnsi="Calibri"/>
          <w:sz w:val="22"/>
          <w:szCs w:val="22"/>
          <w:shd w:val="clear" w:color="auto" w:fill="FFFFFF"/>
        </w:rPr>
        <w:t xml:space="preserve"> </w:t>
      </w:r>
      <w:r w:rsidR="007E6134" w:rsidRPr="009D6BEC">
        <w:rPr>
          <w:rFonts w:ascii="Calibri" w:hAnsi="Calibri"/>
          <w:sz w:val="22"/>
          <w:szCs w:val="22"/>
          <w:shd w:val="clear" w:color="auto" w:fill="FFFFFF"/>
        </w:rPr>
        <w:t xml:space="preserve">obręb </w:t>
      </w:r>
      <w:r w:rsidR="009D6BEC" w:rsidRPr="009D6BEC">
        <w:rPr>
          <w:rFonts w:ascii="Calibri" w:hAnsi="Calibri"/>
          <w:sz w:val="22"/>
          <w:szCs w:val="22"/>
          <w:shd w:val="clear" w:color="auto" w:fill="FFFFFF"/>
        </w:rPr>
        <w:t>Pogorzelica-Szczonów</w:t>
      </w:r>
      <w:r w:rsidR="007E6134" w:rsidRPr="009D6BEC">
        <w:rPr>
          <w:rFonts w:ascii="Calibri" w:hAnsi="Calibri"/>
          <w:sz w:val="22"/>
          <w:szCs w:val="22"/>
          <w:shd w:val="clear" w:color="auto" w:fill="FFFFFF"/>
        </w:rPr>
        <w:t xml:space="preserve">, gmina Żerków. Teren planowanej inwestycji nie jest objęty miejscowym planem zagospodarowania przestrzennego. </w:t>
      </w:r>
    </w:p>
    <w:p w14:paraId="1C5436D3" w14:textId="27DA1468" w:rsidR="009D6BEC" w:rsidRDefault="009D6BEC" w:rsidP="007E6134">
      <w:pPr>
        <w:spacing w:line="276" w:lineRule="auto"/>
        <w:jc w:val="both"/>
        <w:rPr>
          <w:rFonts w:ascii="Calibri" w:hAnsi="Calibri"/>
          <w:sz w:val="22"/>
          <w:szCs w:val="22"/>
          <w:shd w:val="clear" w:color="auto" w:fill="FFFFFF"/>
        </w:rPr>
      </w:pPr>
      <w:r w:rsidRPr="009D6BEC">
        <w:rPr>
          <w:rFonts w:ascii="Calibri" w:hAnsi="Calibri"/>
          <w:sz w:val="22"/>
          <w:szCs w:val="22"/>
          <w:shd w:val="clear" w:color="auto" w:fill="FFFFFF"/>
        </w:rPr>
        <w:t xml:space="preserve">Najbliższy budynek mieszkalny znajduje się w odległości 445,0 m na działce nr ewidencyjny 89/3 natomiast budynek gospodarczy na tej samej działce w odległości 428,0 m. </w:t>
      </w:r>
    </w:p>
    <w:p w14:paraId="54FFDC6D" w14:textId="36A83610" w:rsidR="009F3E5A" w:rsidRPr="009F3E5A" w:rsidRDefault="009F3E5A" w:rsidP="009F3E5A">
      <w:pPr>
        <w:spacing w:line="276" w:lineRule="auto"/>
        <w:jc w:val="both"/>
        <w:rPr>
          <w:rFonts w:ascii="Calibri" w:hAnsi="Calibri"/>
          <w:sz w:val="22"/>
          <w:szCs w:val="22"/>
          <w:shd w:val="clear" w:color="auto" w:fill="FFFFFF"/>
        </w:rPr>
      </w:pPr>
      <w:r w:rsidRPr="009F3E5A">
        <w:rPr>
          <w:rFonts w:ascii="Calibri" w:hAnsi="Calibri"/>
          <w:sz w:val="22"/>
          <w:szCs w:val="22"/>
          <w:shd w:val="clear" w:color="auto" w:fill="FFFFFF"/>
        </w:rPr>
        <w:t xml:space="preserve">Planowana inwestycja polegać będzie na wykonaniu urządzenia wodnego umożliwiającego pobór wód podziemnych z utworów czwartorzędowych w ilości </w:t>
      </w:r>
      <w:proofErr w:type="spellStart"/>
      <w:r w:rsidRPr="009F3E5A">
        <w:rPr>
          <w:rFonts w:ascii="Calibri" w:hAnsi="Calibri"/>
          <w:sz w:val="22"/>
          <w:szCs w:val="22"/>
          <w:shd w:val="clear" w:color="auto" w:fill="FFFFFF"/>
        </w:rPr>
        <w:t>Qmax.h</w:t>
      </w:r>
      <w:proofErr w:type="spellEnd"/>
      <w:r w:rsidRPr="009F3E5A">
        <w:rPr>
          <w:rFonts w:ascii="Calibri" w:hAnsi="Calibri"/>
          <w:sz w:val="22"/>
          <w:szCs w:val="22"/>
          <w:shd w:val="clear" w:color="auto" w:fill="FFFFFF"/>
        </w:rPr>
        <w:t xml:space="preserve"> = 30 m</w:t>
      </w:r>
      <w:r w:rsidRPr="003408C9">
        <w:rPr>
          <w:rFonts w:ascii="Calibri" w:hAnsi="Calibri"/>
          <w:sz w:val="22"/>
          <w:szCs w:val="22"/>
          <w:shd w:val="clear" w:color="auto" w:fill="FFFFFF"/>
          <w:vertAlign w:val="superscript"/>
        </w:rPr>
        <w:t>3</w:t>
      </w:r>
      <w:r w:rsidRPr="009F3E5A">
        <w:rPr>
          <w:rFonts w:ascii="Calibri" w:hAnsi="Calibri"/>
          <w:sz w:val="22"/>
          <w:szCs w:val="22"/>
          <w:shd w:val="clear" w:color="auto" w:fill="FFFFFF"/>
        </w:rPr>
        <w:t xml:space="preserve">/h. Projektowane urządzenie wodne zostanie zamontowane w otworze hydrogeologicznym zlokalizowanym na działce </w:t>
      </w:r>
      <w:proofErr w:type="spellStart"/>
      <w:r w:rsidRPr="009F3E5A">
        <w:rPr>
          <w:rFonts w:ascii="Calibri" w:hAnsi="Calibri"/>
          <w:sz w:val="22"/>
          <w:szCs w:val="22"/>
          <w:shd w:val="clear" w:color="auto" w:fill="FFFFFF"/>
        </w:rPr>
        <w:t>ewid</w:t>
      </w:r>
      <w:proofErr w:type="spellEnd"/>
      <w:r w:rsidRPr="009F3E5A">
        <w:rPr>
          <w:rFonts w:ascii="Calibri" w:hAnsi="Calibri"/>
          <w:sz w:val="22"/>
          <w:szCs w:val="22"/>
          <w:shd w:val="clear" w:color="auto" w:fill="FFFFFF"/>
        </w:rPr>
        <w:t xml:space="preserve">. </w:t>
      </w:r>
      <w:r w:rsidR="003408C9">
        <w:rPr>
          <w:rFonts w:ascii="Calibri" w:hAnsi="Calibri"/>
          <w:sz w:val="22"/>
          <w:szCs w:val="22"/>
          <w:shd w:val="clear" w:color="auto" w:fill="FFFFFF"/>
        </w:rPr>
        <w:t xml:space="preserve">Nr </w:t>
      </w:r>
      <w:r w:rsidRPr="009F3E5A">
        <w:rPr>
          <w:rFonts w:ascii="Calibri" w:hAnsi="Calibri"/>
          <w:sz w:val="22"/>
          <w:szCs w:val="22"/>
          <w:shd w:val="clear" w:color="auto" w:fill="FFFFFF"/>
        </w:rPr>
        <w:t>176</w:t>
      </w:r>
      <w:r w:rsidR="003408C9">
        <w:rPr>
          <w:rFonts w:ascii="Calibri" w:hAnsi="Calibri"/>
          <w:sz w:val="22"/>
          <w:szCs w:val="22"/>
          <w:shd w:val="clear" w:color="auto" w:fill="FFFFFF"/>
        </w:rPr>
        <w:t>,</w:t>
      </w:r>
      <w:r w:rsidRPr="009F3E5A">
        <w:rPr>
          <w:rFonts w:ascii="Calibri" w:hAnsi="Calibri"/>
          <w:sz w:val="22"/>
          <w:szCs w:val="22"/>
          <w:shd w:val="clear" w:color="auto" w:fill="FFFFFF"/>
        </w:rPr>
        <w:t xml:space="preserve"> obręb Pogorzelica-Szczonów, gm. Żerków. Dokumentacja hydrogeologiczna ustalająca zasoby eksploatacyjne przedmiotowego ujęcia wód podziemnych z utworów czwartorzędowych została zatwierdzona decyzją Starosty Jarocińskiego znak A-BS.6531.1.3.2022.MB z dnia 9 </w:t>
      </w:r>
      <w:r w:rsidR="003408C9">
        <w:rPr>
          <w:rFonts w:ascii="Calibri" w:hAnsi="Calibri"/>
          <w:sz w:val="22"/>
          <w:szCs w:val="22"/>
          <w:shd w:val="clear" w:color="auto" w:fill="FFFFFF"/>
        </w:rPr>
        <w:t>listopada</w:t>
      </w:r>
      <w:r w:rsidRPr="009F3E5A">
        <w:rPr>
          <w:rFonts w:ascii="Calibri" w:hAnsi="Calibri"/>
          <w:sz w:val="22"/>
          <w:szCs w:val="22"/>
          <w:shd w:val="clear" w:color="auto" w:fill="FFFFFF"/>
        </w:rPr>
        <w:t xml:space="preserve"> 2022 r. Pobór wód podziemnych w ilości 30 m</w:t>
      </w:r>
      <w:r w:rsidRPr="003408C9">
        <w:rPr>
          <w:rFonts w:ascii="Calibri" w:hAnsi="Calibri"/>
          <w:sz w:val="22"/>
          <w:szCs w:val="22"/>
          <w:shd w:val="clear" w:color="auto" w:fill="FFFFFF"/>
          <w:vertAlign w:val="superscript"/>
        </w:rPr>
        <w:t>3</w:t>
      </w:r>
      <w:r w:rsidRPr="009F3E5A">
        <w:rPr>
          <w:rFonts w:ascii="Calibri" w:hAnsi="Calibri"/>
          <w:sz w:val="22"/>
          <w:szCs w:val="22"/>
          <w:shd w:val="clear" w:color="auto" w:fill="FFFFFF"/>
        </w:rPr>
        <w:t>/h nie naruszy zasobów dyspozycyjnych.</w:t>
      </w:r>
    </w:p>
    <w:p w14:paraId="1CE87595" w14:textId="5D93B086" w:rsidR="009F3E5A" w:rsidRPr="009F3E5A" w:rsidRDefault="009F3E5A" w:rsidP="009F3E5A">
      <w:pPr>
        <w:spacing w:line="276" w:lineRule="auto"/>
        <w:jc w:val="both"/>
        <w:rPr>
          <w:rFonts w:ascii="Calibri" w:hAnsi="Calibri"/>
          <w:sz w:val="22"/>
          <w:szCs w:val="22"/>
          <w:shd w:val="clear" w:color="auto" w:fill="FFFFFF"/>
        </w:rPr>
      </w:pPr>
      <w:r w:rsidRPr="009F3E5A">
        <w:rPr>
          <w:rFonts w:ascii="Calibri" w:hAnsi="Calibri"/>
          <w:sz w:val="22"/>
          <w:szCs w:val="22"/>
          <w:shd w:val="clear" w:color="auto" w:fill="FFFFFF"/>
        </w:rPr>
        <w:t xml:space="preserve">Po zrealizowaniu planowanego przedsięwzięcia woda z przedmiotowego ujęcia, w ilości </w:t>
      </w:r>
      <w:proofErr w:type="spellStart"/>
      <w:r w:rsidRPr="009F3E5A">
        <w:rPr>
          <w:rFonts w:ascii="Calibri" w:hAnsi="Calibri"/>
          <w:sz w:val="22"/>
          <w:szCs w:val="22"/>
          <w:shd w:val="clear" w:color="auto" w:fill="FFFFFF"/>
        </w:rPr>
        <w:t>Qmax.h</w:t>
      </w:r>
      <w:proofErr w:type="spellEnd"/>
      <w:r w:rsidRPr="009F3E5A">
        <w:rPr>
          <w:rFonts w:ascii="Calibri" w:hAnsi="Calibri"/>
          <w:sz w:val="22"/>
          <w:szCs w:val="22"/>
          <w:shd w:val="clear" w:color="auto" w:fill="FFFFFF"/>
        </w:rPr>
        <w:t xml:space="preserve"> = 30,0 m</w:t>
      </w:r>
      <w:r w:rsidRPr="003408C9">
        <w:rPr>
          <w:rFonts w:ascii="Calibri" w:hAnsi="Calibri"/>
          <w:sz w:val="22"/>
          <w:szCs w:val="22"/>
          <w:shd w:val="clear" w:color="auto" w:fill="FFFFFF"/>
          <w:vertAlign w:val="superscript"/>
        </w:rPr>
        <w:t>3</w:t>
      </w:r>
      <w:r w:rsidRPr="009F3E5A">
        <w:rPr>
          <w:rFonts w:ascii="Calibri" w:hAnsi="Calibri"/>
          <w:sz w:val="22"/>
          <w:szCs w:val="22"/>
          <w:shd w:val="clear" w:color="auto" w:fill="FFFFFF"/>
        </w:rPr>
        <w:t>/h (</w:t>
      </w:r>
      <w:proofErr w:type="spellStart"/>
      <w:r w:rsidRPr="009F3E5A">
        <w:rPr>
          <w:rFonts w:ascii="Calibri" w:hAnsi="Calibri"/>
          <w:sz w:val="22"/>
          <w:szCs w:val="22"/>
          <w:shd w:val="clear" w:color="auto" w:fill="FFFFFF"/>
        </w:rPr>
        <w:t>Qmax</w:t>
      </w:r>
      <w:proofErr w:type="spellEnd"/>
      <w:r w:rsidRPr="009F3E5A">
        <w:rPr>
          <w:rFonts w:ascii="Calibri" w:hAnsi="Calibri"/>
          <w:sz w:val="22"/>
          <w:szCs w:val="22"/>
          <w:shd w:val="clear" w:color="auto" w:fill="FFFFFF"/>
        </w:rPr>
        <w:t xml:space="preserve"> roczne = 30 660,0 m</w:t>
      </w:r>
      <w:r w:rsidRPr="003408C9">
        <w:rPr>
          <w:rFonts w:ascii="Calibri" w:hAnsi="Calibri"/>
          <w:sz w:val="22"/>
          <w:szCs w:val="22"/>
          <w:shd w:val="clear" w:color="auto" w:fill="FFFFFF"/>
          <w:vertAlign w:val="superscript"/>
        </w:rPr>
        <w:t>3</w:t>
      </w:r>
      <w:r w:rsidRPr="009F3E5A">
        <w:rPr>
          <w:rFonts w:ascii="Calibri" w:hAnsi="Calibri"/>
          <w:sz w:val="22"/>
          <w:szCs w:val="22"/>
          <w:shd w:val="clear" w:color="auto" w:fill="FFFFFF"/>
        </w:rPr>
        <w:t xml:space="preserve">/rok), wykorzystywana będzie na potrzeby nawadniania za pomocą deszczowni szpulowej upraw rolnych o powierzchni wynoszącej </w:t>
      </w:r>
      <w:r w:rsidR="00E436F2">
        <w:rPr>
          <w:rFonts w:ascii="Calibri" w:hAnsi="Calibri"/>
          <w:sz w:val="22"/>
          <w:szCs w:val="22"/>
          <w:shd w:val="clear" w:color="auto" w:fill="FFFFFF"/>
        </w:rPr>
        <w:t>do</w:t>
      </w:r>
      <w:r w:rsidRPr="009F3E5A">
        <w:rPr>
          <w:rFonts w:ascii="Calibri" w:hAnsi="Calibri"/>
          <w:sz w:val="22"/>
          <w:szCs w:val="22"/>
          <w:shd w:val="clear" w:color="auto" w:fill="FFFFFF"/>
        </w:rPr>
        <w:t xml:space="preserve"> 13,5 ha. Założenia </w:t>
      </w:r>
      <w:r w:rsidR="00E82507">
        <w:rPr>
          <w:rFonts w:ascii="Calibri" w:hAnsi="Calibri"/>
          <w:sz w:val="22"/>
          <w:szCs w:val="22"/>
          <w:shd w:val="clear" w:color="auto" w:fill="FFFFFF"/>
        </w:rPr>
        <w:t xml:space="preserve">                </w:t>
      </w:r>
      <w:r w:rsidRPr="009F3E5A">
        <w:rPr>
          <w:rFonts w:ascii="Calibri" w:hAnsi="Calibri"/>
          <w:sz w:val="22"/>
          <w:szCs w:val="22"/>
          <w:shd w:val="clear" w:color="auto" w:fill="FFFFFF"/>
        </w:rPr>
        <w:t xml:space="preserve">w zakresie wielkości poboru wód znalazły odzwierciedlenie w warunkach określonych w niniejszej </w:t>
      </w:r>
      <w:r w:rsidR="003408C9">
        <w:rPr>
          <w:rFonts w:ascii="Calibri" w:hAnsi="Calibri"/>
          <w:sz w:val="22"/>
          <w:szCs w:val="22"/>
          <w:shd w:val="clear" w:color="auto" w:fill="FFFFFF"/>
        </w:rPr>
        <w:t>decyzji</w:t>
      </w:r>
      <w:r w:rsidRPr="009F3E5A">
        <w:rPr>
          <w:rFonts w:ascii="Calibri" w:hAnsi="Calibri"/>
          <w:sz w:val="22"/>
          <w:szCs w:val="22"/>
          <w:shd w:val="clear" w:color="auto" w:fill="FFFFFF"/>
        </w:rPr>
        <w:t xml:space="preserve"> jako gwarant eksploatacji studni w sposób bezpieczny dla lokalnych zasobów wód podziemnych, szczególnie w aspekcie ilościowym. Zgodnie z </w:t>
      </w:r>
      <w:proofErr w:type="spellStart"/>
      <w:r w:rsidRPr="009F3E5A">
        <w:rPr>
          <w:rFonts w:ascii="Calibri" w:hAnsi="Calibri"/>
          <w:sz w:val="22"/>
          <w:szCs w:val="22"/>
          <w:shd w:val="clear" w:color="auto" w:fill="FFFFFF"/>
        </w:rPr>
        <w:t>k.i.p</w:t>
      </w:r>
      <w:proofErr w:type="spellEnd"/>
      <w:r w:rsidRPr="009F3E5A">
        <w:rPr>
          <w:rFonts w:ascii="Calibri" w:hAnsi="Calibri"/>
          <w:sz w:val="22"/>
          <w:szCs w:val="22"/>
          <w:shd w:val="clear" w:color="auto" w:fill="FFFFFF"/>
        </w:rPr>
        <w:t xml:space="preserve">. nawadnianie prowadzone będzie wyłącznie w okresie wegetacyjnym roślin okresie od 1 kwietnia do 31 października. Podczas przerw </w:t>
      </w:r>
      <w:r w:rsidR="00E82507">
        <w:rPr>
          <w:rFonts w:ascii="Calibri" w:hAnsi="Calibri"/>
          <w:sz w:val="22"/>
          <w:szCs w:val="22"/>
          <w:shd w:val="clear" w:color="auto" w:fill="FFFFFF"/>
        </w:rPr>
        <w:t xml:space="preserve"> </w:t>
      </w:r>
      <w:r w:rsidRPr="009F3E5A">
        <w:rPr>
          <w:rFonts w:ascii="Calibri" w:hAnsi="Calibri"/>
          <w:sz w:val="22"/>
          <w:szCs w:val="22"/>
          <w:shd w:val="clear" w:color="auto" w:fill="FFFFFF"/>
        </w:rPr>
        <w:t>w eksploatacji ujęcia lej depresji będzie podlegał całkowitej odbudowie, a powierzchnia piezometryczna w rejonie będzie</w:t>
      </w:r>
      <w:r>
        <w:rPr>
          <w:rFonts w:ascii="Calibri" w:hAnsi="Calibri"/>
          <w:sz w:val="22"/>
          <w:szCs w:val="22"/>
          <w:shd w:val="clear" w:color="auto" w:fill="FFFFFF"/>
        </w:rPr>
        <w:t xml:space="preserve"> </w:t>
      </w:r>
      <w:r w:rsidRPr="009F3E5A">
        <w:rPr>
          <w:rFonts w:ascii="Calibri" w:hAnsi="Calibri"/>
          <w:sz w:val="22"/>
          <w:szCs w:val="22"/>
          <w:shd w:val="clear" w:color="auto" w:fill="FFFFFF"/>
        </w:rPr>
        <w:t xml:space="preserve">powracała do stanu pierwotnego. W celu ograniczenia strat wody związanych z nadmiernym parowaniem w ww. </w:t>
      </w:r>
      <w:r w:rsidR="003408C9">
        <w:rPr>
          <w:rFonts w:ascii="Calibri" w:hAnsi="Calibri"/>
          <w:sz w:val="22"/>
          <w:szCs w:val="22"/>
          <w:shd w:val="clear" w:color="auto" w:fill="FFFFFF"/>
        </w:rPr>
        <w:t>decyzji</w:t>
      </w:r>
      <w:r w:rsidRPr="009F3E5A">
        <w:rPr>
          <w:rFonts w:ascii="Calibri" w:hAnsi="Calibri"/>
          <w:sz w:val="22"/>
          <w:szCs w:val="22"/>
          <w:shd w:val="clear" w:color="auto" w:fill="FFFFFF"/>
        </w:rPr>
        <w:t xml:space="preserve"> wskazano, aby nawadnianie upraw prowadzić poza okresem największego nasłonecznienia.</w:t>
      </w:r>
    </w:p>
    <w:p w14:paraId="0790869B" w14:textId="5D39FEC6" w:rsidR="009F0940" w:rsidRPr="007E02D2" w:rsidRDefault="00EC120F" w:rsidP="00FB69A1">
      <w:pPr>
        <w:spacing w:line="276" w:lineRule="auto"/>
        <w:jc w:val="both"/>
        <w:rPr>
          <w:rFonts w:ascii="Calibri" w:hAnsi="Calibri"/>
          <w:sz w:val="22"/>
          <w:szCs w:val="22"/>
          <w:highlight w:val="yellow"/>
          <w:shd w:val="clear" w:color="auto" w:fill="FFFFFF"/>
        </w:rPr>
      </w:pPr>
      <w:r w:rsidRPr="00B82F40">
        <w:rPr>
          <w:rFonts w:ascii="Calibri" w:eastAsia="Calibri" w:hAnsi="Calibri"/>
          <w:sz w:val="22"/>
          <w:szCs w:val="22"/>
          <w:lang w:eastAsia="en-US"/>
        </w:rPr>
        <w:t xml:space="preserve">Teren planowanego przedsięwzięcia zlokalizowany jest na </w:t>
      </w:r>
      <w:r w:rsidR="009F3E5A" w:rsidRPr="00B82F40">
        <w:rPr>
          <w:rFonts w:ascii="Calibri" w:eastAsia="Calibri" w:hAnsi="Calibri"/>
          <w:sz w:val="22"/>
          <w:szCs w:val="22"/>
          <w:lang w:eastAsia="en-US"/>
        </w:rPr>
        <w:t>Obszarze Chronionego Krajobrazu Szwajcaria Żerkowska,</w:t>
      </w:r>
      <w:r w:rsidR="009F3E5A" w:rsidRPr="00B82F40">
        <w:t xml:space="preserve"> </w:t>
      </w:r>
      <w:r w:rsidR="009F3E5A" w:rsidRPr="00B82F40">
        <w:rPr>
          <w:rFonts w:ascii="Calibri" w:eastAsia="Calibri" w:hAnsi="Calibri"/>
          <w:sz w:val="22"/>
          <w:szCs w:val="22"/>
          <w:lang w:eastAsia="en-US"/>
        </w:rPr>
        <w:t xml:space="preserve">który nie ma obowiązujących zakazów oraz na obszarze Żerkowsko- </w:t>
      </w:r>
      <w:proofErr w:type="spellStart"/>
      <w:r w:rsidR="009F3E5A" w:rsidRPr="00B82F40">
        <w:rPr>
          <w:rFonts w:ascii="Calibri" w:eastAsia="Calibri" w:hAnsi="Calibri"/>
          <w:sz w:val="22"/>
          <w:szCs w:val="22"/>
          <w:lang w:eastAsia="en-US"/>
        </w:rPr>
        <w:t>Czeszewskiego</w:t>
      </w:r>
      <w:proofErr w:type="spellEnd"/>
      <w:r w:rsidR="009F3E5A" w:rsidRPr="00B82F40">
        <w:rPr>
          <w:rFonts w:ascii="Calibri" w:eastAsia="Calibri" w:hAnsi="Calibri"/>
          <w:sz w:val="22"/>
          <w:szCs w:val="22"/>
          <w:lang w:eastAsia="en-US"/>
        </w:rPr>
        <w:t xml:space="preserve"> Parku Krajobrazowego,</w:t>
      </w:r>
      <w:r w:rsidR="009F3E5A" w:rsidRPr="00B82F40">
        <w:t xml:space="preserve"> </w:t>
      </w:r>
      <w:r w:rsidR="009F3E5A" w:rsidRPr="00B82F40">
        <w:rPr>
          <w:rFonts w:ascii="Calibri" w:eastAsia="Calibri" w:hAnsi="Calibri"/>
          <w:sz w:val="22"/>
          <w:szCs w:val="22"/>
          <w:lang w:eastAsia="en-US"/>
        </w:rPr>
        <w:t>który ma obowiązujące zakazy. Najbliżej położonymi obszarami Natura 2000 są: specjalny obszar ochrony siedlisk Ostoja Nadwarciańska</w:t>
      </w:r>
      <w:r w:rsidR="009F3E5A" w:rsidRPr="009F3E5A">
        <w:rPr>
          <w:rFonts w:ascii="Calibri" w:eastAsia="Calibri" w:hAnsi="Calibri"/>
          <w:sz w:val="22"/>
          <w:szCs w:val="22"/>
          <w:lang w:eastAsia="en-US"/>
        </w:rPr>
        <w:t xml:space="preserve"> PLH300009 </w:t>
      </w:r>
      <w:r w:rsidR="00E82507">
        <w:rPr>
          <w:rFonts w:ascii="Calibri" w:eastAsia="Calibri" w:hAnsi="Calibri"/>
          <w:sz w:val="22"/>
          <w:szCs w:val="22"/>
          <w:lang w:eastAsia="en-US"/>
        </w:rPr>
        <w:t xml:space="preserve">                    </w:t>
      </w:r>
      <w:r w:rsidR="009F3E5A" w:rsidRPr="009F3E5A">
        <w:rPr>
          <w:rFonts w:ascii="Calibri" w:eastAsia="Calibri" w:hAnsi="Calibri"/>
          <w:sz w:val="22"/>
          <w:szCs w:val="22"/>
          <w:lang w:eastAsia="en-US"/>
        </w:rPr>
        <w:t>i obszar specjalnej ochrony ptaków Dolina Środkowej Warty PLB300002, oddalone o 0,01 km od miejsca realizacji przedsięwzięcia.</w:t>
      </w:r>
    </w:p>
    <w:sectPr w:rsidR="009F0940" w:rsidRPr="007E02D2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988C1" w14:textId="77777777" w:rsidR="000F0A66" w:rsidRDefault="000F0A66">
      <w:r>
        <w:separator/>
      </w:r>
    </w:p>
  </w:endnote>
  <w:endnote w:type="continuationSeparator" w:id="0">
    <w:p w14:paraId="6380187C" w14:textId="77777777" w:rsidR="000F0A66" w:rsidRDefault="000F0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9CD92" w14:textId="77777777" w:rsidR="006F09F1" w:rsidRDefault="00F17889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F72600">
      <w:rPr>
        <w:noProof/>
      </w:rPr>
      <w:t>1</w:t>
    </w:r>
    <w:r>
      <w:fldChar w:fldCharType="end"/>
    </w:r>
  </w:p>
  <w:p w14:paraId="0DE01FA7" w14:textId="77777777" w:rsidR="006F09F1" w:rsidRDefault="006F09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88C20" w14:textId="77777777" w:rsidR="000F0A66" w:rsidRDefault="000F0A66">
      <w:r>
        <w:separator/>
      </w:r>
    </w:p>
  </w:footnote>
  <w:footnote w:type="continuationSeparator" w:id="0">
    <w:p w14:paraId="7A94CF8A" w14:textId="77777777" w:rsidR="000F0A66" w:rsidRDefault="000F0A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5564"/>
    <w:rsid w:val="000025D4"/>
    <w:rsid w:val="00003645"/>
    <w:rsid w:val="00011184"/>
    <w:rsid w:val="00023018"/>
    <w:rsid w:val="00052733"/>
    <w:rsid w:val="0005413A"/>
    <w:rsid w:val="0006113B"/>
    <w:rsid w:val="00067D72"/>
    <w:rsid w:val="00080A82"/>
    <w:rsid w:val="00083FE9"/>
    <w:rsid w:val="000A0744"/>
    <w:rsid w:val="000C19A9"/>
    <w:rsid w:val="000C4807"/>
    <w:rsid w:val="000E5FD0"/>
    <w:rsid w:val="000F0A66"/>
    <w:rsid w:val="00107492"/>
    <w:rsid w:val="00110F28"/>
    <w:rsid w:val="00196EDC"/>
    <w:rsid w:val="001C5868"/>
    <w:rsid w:val="00203779"/>
    <w:rsid w:val="00223A92"/>
    <w:rsid w:val="00224792"/>
    <w:rsid w:val="00250AB5"/>
    <w:rsid w:val="00282C96"/>
    <w:rsid w:val="002B6F0A"/>
    <w:rsid w:val="002C4D06"/>
    <w:rsid w:val="002C7987"/>
    <w:rsid w:val="00306B53"/>
    <w:rsid w:val="003408C9"/>
    <w:rsid w:val="00382645"/>
    <w:rsid w:val="00416B37"/>
    <w:rsid w:val="00425A0C"/>
    <w:rsid w:val="004316BD"/>
    <w:rsid w:val="0044250E"/>
    <w:rsid w:val="00452113"/>
    <w:rsid w:val="00454BD7"/>
    <w:rsid w:val="00455EB7"/>
    <w:rsid w:val="00464E63"/>
    <w:rsid w:val="00472E99"/>
    <w:rsid w:val="00475C6A"/>
    <w:rsid w:val="00485564"/>
    <w:rsid w:val="004D475C"/>
    <w:rsid w:val="004D57E8"/>
    <w:rsid w:val="00506C5F"/>
    <w:rsid w:val="00547DBE"/>
    <w:rsid w:val="005F6666"/>
    <w:rsid w:val="00602E2C"/>
    <w:rsid w:val="006034E1"/>
    <w:rsid w:val="00631E7A"/>
    <w:rsid w:val="00632340"/>
    <w:rsid w:val="00646F06"/>
    <w:rsid w:val="0066491C"/>
    <w:rsid w:val="006817DB"/>
    <w:rsid w:val="006E31D9"/>
    <w:rsid w:val="006F06AF"/>
    <w:rsid w:val="006F09F1"/>
    <w:rsid w:val="00700FFC"/>
    <w:rsid w:val="00716907"/>
    <w:rsid w:val="0071697B"/>
    <w:rsid w:val="00725365"/>
    <w:rsid w:val="00767BD4"/>
    <w:rsid w:val="007B4326"/>
    <w:rsid w:val="007D4514"/>
    <w:rsid w:val="007E02D2"/>
    <w:rsid w:val="007E6134"/>
    <w:rsid w:val="008020E3"/>
    <w:rsid w:val="008042A4"/>
    <w:rsid w:val="00806B36"/>
    <w:rsid w:val="00814AF5"/>
    <w:rsid w:val="0083029D"/>
    <w:rsid w:val="008673A4"/>
    <w:rsid w:val="0086780E"/>
    <w:rsid w:val="00875105"/>
    <w:rsid w:val="00941237"/>
    <w:rsid w:val="009710BC"/>
    <w:rsid w:val="009D0083"/>
    <w:rsid w:val="009D6BEC"/>
    <w:rsid w:val="009D7544"/>
    <w:rsid w:val="009E5F0C"/>
    <w:rsid w:val="009F0940"/>
    <w:rsid w:val="009F3E5A"/>
    <w:rsid w:val="00A03C3A"/>
    <w:rsid w:val="00A30400"/>
    <w:rsid w:val="00A97B58"/>
    <w:rsid w:val="00AE2095"/>
    <w:rsid w:val="00B02B4C"/>
    <w:rsid w:val="00B40C48"/>
    <w:rsid w:val="00B420FC"/>
    <w:rsid w:val="00B5002D"/>
    <w:rsid w:val="00B81EC2"/>
    <w:rsid w:val="00B82F40"/>
    <w:rsid w:val="00B8598C"/>
    <w:rsid w:val="00B9654B"/>
    <w:rsid w:val="00BF456B"/>
    <w:rsid w:val="00C1740E"/>
    <w:rsid w:val="00C21B74"/>
    <w:rsid w:val="00C4566F"/>
    <w:rsid w:val="00C70A90"/>
    <w:rsid w:val="00D12E40"/>
    <w:rsid w:val="00D934DB"/>
    <w:rsid w:val="00D941A6"/>
    <w:rsid w:val="00DD67AA"/>
    <w:rsid w:val="00E436F2"/>
    <w:rsid w:val="00E47A2B"/>
    <w:rsid w:val="00E611A7"/>
    <w:rsid w:val="00E82507"/>
    <w:rsid w:val="00E901A0"/>
    <w:rsid w:val="00E94284"/>
    <w:rsid w:val="00EB1F3D"/>
    <w:rsid w:val="00EB4198"/>
    <w:rsid w:val="00EC120F"/>
    <w:rsid w:val="00EC3B70"/>
    <w:rsid w:val="00EF2D35"/>
    <w:rsid w:val="00EF35E7"/>
    <w:rsid w:val="00EF69F1"/>
    <w:rsid w:val="00EF7FB6"/>
    <w:rsid w:val="00F05A05"/>
    <w:rsid w:val="00F17889"/>
    <w:rsid w:val="00F5047E"/>
    <w:rsid w:val="00F72600"/>
    <w:rsid w:val="00F87DF2"/>
    <w:rsid w:val="00F94A1E"/>
    <w:rsid w:val="00FB69A1"/>
    <w:rsid w:val="00FE17B0"/>
    <w:rsid w:val="00FF1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B0AC3"/>
  <w15:docId w15:val="{52969487-91A3-43B2-83BF-DE4A35CE1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55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485564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rsid w:val="00485564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7DF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7DF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87D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1</Pages>
  <Words>471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Szczepaniak</dc:creator>
  <cp:lastModifiedBy>Paulina Nowak</cp:lastModifiedBy>
  <cp:revision>77</cp:revision>
  <cp:lastPrinted>2023-05-02T10:22:00Z</cp:lastPrinted>
  <dcterms:created xsi:type="dcterms:W3CDTF">2014-02-27T10:02:00Z</dcterms:created>
  <dcterms:modified xsi:type="dcterms:W3CDTF">2023-05-02T10:22:00Z</dcterms:modified>
</cp:coreProperties>
</file>